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46C18" w:rsidRP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F46C18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Консультация музыкального руководителя для воспитателей</w:t>
      </w:r>
    </w:p>
    <w:p w:rsidR="00F46C18" w:rsidRP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</w:p>
    <w:p w:rsidR="00F46C18" w:rsidRPr="001906DD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46C18" w:rsidRP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F46C18">
        <w:rPr>
          <w:rFonts w:ascii="Times New Roman" w:eastAsia="Calibri" w:hAnsi="Times New Roman" w:cs="Times New Roman"/>
          <w:color w:val="FF0000"/>
          <w:sz w:val="36"/>
          <w:szCs w:val="36"/>
        </w:rPr>
        <w:t>Тема: «Роль воспитателя на музыкальных занятиях».</w:t>
      </w:r>
    </w:p>
    <w:p w:rsid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Default="001906DD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6DD" w:rsidRPr="00F46C18" w:rsidRDefault="00F46C18" w:rsidP="00F46C18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1906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06DD" w:rsidRPr="00F46C18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Музыкальный руководитель: </w:t>
      </w:r>
    </w:p>
    <w:p w:rsidR="001906DD" w:rsidRPr="00F46C18" w:rsidRDefault="001906DD" w:rsidP="00F46C18">
      <w:pPr>
        <w:spacing w:after="0" w:line="240" w:lineRule="auto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spellStart"/>
      <w:r w:rsidRPr="00F46C18">
        <w:rPr>
          <w:rFonts w:ascii="Times New Roman" w:eastAsia="Calibri" w:hAnsi="Times New Roman" w:cs="Times New Roman"/>
          <w:color w:val="002060"/>
          <w:sz w:val="28"/>
          <w:szCs w:val="28"/>
        </w:rPr>
        <w:t>Нетёсова</w:t>
      </w:r>
      <w:proofErr w:type="spellEnd"/>
      <w:r w:rsidRPr="00F46C18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Елена Петровна</w:t>
      </w:r>
    </w:p>
    <w:p w:rsidR="001906DD" w:rsidRPr="00F46C18" w:rsidRDefault="001906DD" w:rsidP="00F46C18">
      <w:pPr>
        <w:spacing w:after="0" w:line="240" w:lineRule="auto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46C18" w:rsidRP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46C18">
        <w:rPr>
          <w:rFonts w:ascii="Times New Roman" w:eastAsia="Calibri" w:hAnsi="Times New Roman" w:cs="Times New Roman"/>
          <w:color w:val="002060"/>
          <w:sz w:val="28"/>
          <w:szCs w:val="28"/>
        </w:rPr>
        <w:t>Г. Усть-Кут</w:t>
      </w:r>
    </w:p>
    <w:p w:rsidR="001906DD" w:rsidRPr="00F46C18" w:rsidRDefault="00F46C18" w:rsidP="00F46C18">
      <w:pPr>
        <w:spacing w:after="0" w:line="240" w:lineRule="auto"/>
        <w:jc w:val="right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46C18">
        <w:rPr>
          <w:rFonts w:ascii="Times New Roman" w:eastAsia="Calibri" w:hAnsi="Times New Roman" w:cs="Times New Roman"/>
          <w:color w:val="002060"/>
          <w:sz w:val="28"/>
          <w:szCs w:val="28"/>
        </w:rPr>
        <w:t>2021 г</w:t>
      </w:r>
    </w:p>
    <w:p w:rsidR="004329A0" w:rsidRPr="004329A0" w:rsidRDefault="004329A0" w:rsidP="00F46C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AD" w:rsidRPr="004329A0" w:rsidRDefault="00F46C18" w:rsidP="00F46C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17EAD"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на музыкальных занятиях принадлежит муз. руководителю, т.к. он может донести до детей особенности музыкальных произведений.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Однако, </w:t>
      </w:r>
      <w:r w:rsidR="0085681B" w:rsidRPr="004329A0">
        <w:rPr>
          <w:rFonts w:ascii="Times New Roman" w:eastAsia="Calibri" w:hAnsi="Times New Roman" w:cs="Times New Roman"/>
          <w:sz w:val="28"/>
          <w:szCs w:val="28"/>
        </w:rPr>
        <w:t>непонимание воспитательных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задач музыки воспитателем </w:t>
      </w:r>
      <w:r w:rsidR="0085681B" w:rsidRPr="004329A0">
        <w:rPr>
          <w:rFonts w:ascii="Times New Roman" w:eastAsia="Calibri" w:hAnsi="Times New Roman" w:cs="Times New Roman"/>
          <w:sz w:val="28"/>
          <w:szCs w:val="28"/>
        </w:rPr>
        <w:t>может свести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музыкального руководителя ни в коей мере не  снижает активности воспитателя.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сидит с безучастным видом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перебивает исполнение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Дают словесные указания наравне с муз. руководителем (хотя двух центров внимания быть не может)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Активность воспитателя зависит от  трех  факторов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программного  материала: в зависимости новый или старый материал</w:t>
      </w:r>
    </w:p>
    <w:p w:rsidR="00A17EAD" w:rsidRPr="004329A0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Поет вместе с детьми (не заглушая детского пения). При пении воспитатель садится на стул  перед детьми, чтобы показывать при необходимости, движения, высоту звуков, прохлопывать ритм и пр.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17EAD" w:rsidRPr="004329A0" w:rsidRDefault="0085681B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329A0">
        <w:rPr>
          <w:rFonts w:ascii="Times New Roman" w:eastAsia="Calibri" w:hAnsi="Times New Roman" w:cs="Times New Roman"/>
          <w:sz w:val="28"/>
          <w:szCs w:val="28"/>
        </w:rPr>
        <w:t>Направляет самостоятельную</w:t>
      </w:r>
      <w:r w:rsidR="00A17EAD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4329A0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каждом инструменте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с детьми слова песен, причем не заучивает, как стихи, а поет с детьми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движения танцев, записав предварительно музыку на аудиокассету.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 в бесконечное повторение одного и того же, т.е. «топтание на месте»</w:t>
      </w:r>
    </w:p>
    <w:p w:rsidR="00A17EAD" w:rsidRPr="00A17EA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воспитателя в значительной мере зависят от интенсивности работы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руководителя с ним. Чем  меньше подготовлен воспитатель, тем больше приходится музыкальному руководителю заниматься непосредственно  с детьми. </w:t>
      </w:r>
    </w:p>
    <w:p w:rsidR="00A17EAD" w:rsidRPr="00A17EA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Существует  2  формы работы музыкального руководителя с воспитателем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Индивидуальные  консультации: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2 недели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Содержание консультаций: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задачами предстоящих занятий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Усвоение репертуара (проверяется как воспитатель исполняет детские песни, пляски)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внесения музыки в быт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Беседы об активности воспитателя на муз. занятиях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Групповые консультации: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Составление сцен праздника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Обдумывание сюрпризных моментов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Обсуждение различных вопросов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 сложные движения, которые способствуют развитию координации  их движений и общему музыкальному развитию)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0F3185" w:rsidRPr="004329A0" w:rsidRDefault="00A17EAD" w:rsidP="004329A0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Обучение  воспитателей пользоваться</w:t>
      </w:r>
      <w:r w:rsidR="004329A0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музыкальным центром, магнитофоном.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F3185" w:rsidRPr="004329A0" w:rsidSect="002363FC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 w15:restartNumberingAfterBreak="0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5" w15:restartNumberingAfterBreak="0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 w15:restartNumberingAfterBreak="0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D"/>
    <w:rsid w:val="000F3185"/>
    <w:rsid w:val="001906DD"/>
    <w:rsid w:val="002363FC"/>
    <w:rsid w:val="004329A0"/>
    <w:rsid w:val="0085681B"/>
    <w:rsid w:val="00A17EAD"/>
    <w:rsid w:val="00F4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8C18-5AE5-441F-B42D-079982E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8</cp:revision>
  <dcterms:created xsi:type="dcterms:W3CDTF">2015-01-16T15:41:00Z</dcterms:created>
  <dcterms:modified xsi:type="dcterms:W3CDTF">2023-04-12T12:59:00Z</dcterms:modified>
</cp:coreProperties>
</file>